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CARRE</w:t>
            </w:r>
          </w:p>
        </w:tc>
        <w:tc>
          <w:tcPr>
            <w:tcW w:type="dxa" w:w="3591"/>
          </w:tcPr>
          <w:p>
            <w:r>
              <w:t>Thibault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de CDD - </w:t>
      </w:r>
    </w:p>
    <w:p>
      <w:r>
        <w:t>Disponibilité : &lt; 1 mois</w:t>
      </w:r>
    </w:p>
    <w:p>
      <w:r>
        <w:t xml:space="preserve">Mobilité : France     Agence : Lille Lyon Nantes Paris </w:t>
      </w:r>
    </w:p>
    <w:p>
      <w:r>
        <w:t>Statut actuel : Salarié</w:t>
      </w:r>
    </w:p>
    <w:p>
      <w:r>
        <w:t>Prétentions salariales : 60000€ - 70000€</w:t>
      </w:r>
    </w:p>
    <w:p>
      <w:r>
        <w:t>Nationalité : France     Permis de travail : ras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débute - assez flou sur ses process </w:t>
      </w:r>
    </w:p>
    <w:p>
      <w:r>
        <w:t xml:space="preserve">Postes recherchés : open en secteur - Haut budget - voit bcp de choses, travail avec bcp de services // </w:t>
      </w:r>
    </w:p>
    <w:p>
      <w:r>
        <w:t xml:space="preserve">Secteurs d'activités souhaités : OPEN 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SUPPLY CHAIN du BEP au M2 </w:t>
        <w:br/>
        <w:t xml:space="preserve">Il y'a 2 ans à refait un MBA à Sorbonne </w:t>
        <w:br/>
        <w:br/>
        <w:t xml:space="preserve">Pro : </w:t>
        <w:br/>
        <w:t xml:space="preserve">Differents secteurs : expedition - management de 14 personnes sur les quais, 50taine de chauffeur - gestion des stocks - dispatch chez SANOFI (vaccin pour la grippe en France &amp; en Europe) </w:t>
        <w:br/>
        <w:br/>
        <w:br/>
        <w:t xml:space="preserve">Cemoi : </w:t>
        <w:br/>
        <w:t xml:space="preserve">Toues les étapes de la log en entrepôt </w:t>
        <w:br/>
        <w:br/>
        <w:t xml:space="preserve">2014 - 2016 : </w:t>
        <w:br/>
        <w:t xml:space="preserve">SEGULA à Reims </w:t>
        <w:br/>
        <w:t xml:space="preserve">Renault, General Motors </w:t>
        <w:br/>
        <w:br/>
        <w:t xml:space="preserve">optimisation, rationalisation de toute la supply chain dans l'atelier </w:t>
        <w:br/>
        <w:t xml:space="preserve">acquisition de materiel : transtockers etc. </w:t>
        <w:br/>
        <w:br/>
        <w:t xml:space="preserve">RENAULT (2019 - 2022) </w:t>
        <w:br/>
        <w:t xml:space="preserve">Gestion du flux entre le fournisseur &amp; l'usine (dieppe, douai &amp; flain sous sa responsabilité) </w:t>
        <w:br/>
        <w:t xml:space="preserve">gestion de crise et pb transport logistique </w:t>
        <w:br/>
        <w:t xml:space="preserve">+ projet à 400M€ </w:t>
        <w:br/>
        <w:t xml:space="preserve">Mise en prod d'une nouvelle gamme de voiture </w:t>
        <w:br/>
        <w:t xml:space="preserve">côté renault : responsable des services qui ont participés à la création du vehicule </w:t>
        <w:br/>
        <w:t xml:space="preserve">+ Que le ramp up fournisseur épouse le ramp up Renault (période de COVID) </w:t>
        <w:br/>
        <w:br/>
        <w:t xml:space="preserve">APPRO </w:t>
        <w:br/>
        <w:t xml:space="preserve">Intégration fournisseurs, integration de new produit, gestion des stocks &amp; impro </w:t>
        <w:br/>
        <w:br/>
        <w:t>PRAGMATIC Solution s</w:t>
        <w:br/>
        <w:t>Chez ALSTOM à Tarbes</w:t>
        <w:br/>
        <w:t xml:space="preserve">analyse fournisseur </w:t>
        <w:br/>
        <w:t xml:space="preserve">des que les problemes étaient identifiés : declanchement d'un audit fournisseur </w:t>
        <w:br/>
        <w:t xml:space="preserve">une fois fait, redac d'un Crendu de préconisation &amp; s'assurer que le fournisseur </w:t>
        <w:br/>
        <w:br/>
        <w:t xml:space="preserve">AERONAUTIQUE </w:t>
        <w:br/>
        <w:t xml:space="preserve">INCORA : Entreprise américaine </w:t>
        <w:br/>
        <w:t xml:space="preserve">a de base fondé son business dans les prestations logistiques aéronautiques (avion &amp; helicopteres) </w:t>
        <w:br/>
        <w:t xml:space="preserve">8 prs sous sa responsabilité (France &amp; Pologne) </w:t>
        <w:br/>
        <w:t xml:space="preserve">supply controler (appro) - appuis de ses collegues lorsqu'ils avaient des pb </w:t>
        <w:br/>
        <w:t xml:space="preserve">98% : suivi fournisseur pour résoudre les pb récurrents d'appro </w:t>
        <w:br/>
        <w:t xml:space="preserve">2 types de contrats : client - fournisseur ou contrat via presta </w:t>
        <w:br/>
        <w:t xml:space="preserve">Presta : </w:t>
        <w:br/>
        <w:t xml:space="preserve">le contrat fournisseur comprend aussi bien le prestataire que le fournisseur </w:t>
        <w:br/>
        <w:t>avait un fournisseur qui depuis 20 ans était en retard sur tte ses commandes</w:t>
        <w:br/>
        <w:t xml:space="preserve">client : Safran helicopetere defense </w:t>
        <w:br/>
        <w:t>incora ne faisait pas de penalité car contrats étaient mal redigés</w:t>
        <w:br/>
        <w:t xml:space="preserve">donc devait tout faire pour avoir les pieces </w:t>
        <w:br/>
        <w:t xml:space="preserve">pb de mat 1ere (95% des cas), machines defectueuses etc. </w:t>
        <w:br/>
        <w:br/>
        <w:t>Pour certaines pieces, les fournisseurs ont l'exclusivitz pour la fabriquer</w:t>
        <w:br/>
        <w:br/>
        <w:t xml:space="preserve">CDD stratégique </w:t>
        <w:br/>
        <w:t xml:space="preserve">CAD que lorsqu'il y a un pic d'activités </w:t>
        <w:br/>
        <w:br/>
        <w:t>=====</w:t>
        <w:br/>
        <w:br/>
        <w:t xml:space="preserve">Aujourd'hui recherche : </w:t>
        <w:br/>
        <w:br/>
        <w:br/>
        <w:br/>
        <w:t>========</w:t>
        <w:br/>
        <w:t xml:space="preserve">TARBES : 65K </w:t>
        <w:br/>
        <w:t xml:space="preserve">+ carte de credit entreprise lors des audits fournisseurs (2/semaines) </w:t>
        <w:br/>
        <w:t xml:space="preserve">Autrement était à 100% en TT (CDG) </w:t>
        <w:br/>
        <w:br/>
        <w:t>====</w:t>
        <w:br/>
        <w:br/>
        <w:t xml:space="preserve">STEF : Management terrain  chauffeurs routiers (2009 et 11) </w:t>
        <w:br/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Aéronautique &amp; Aérospatial,Automobile</w:t>
      </w:r>
    </w:p>
    <w:p>
      <w:r>
        <w:t xml:space="preserve">Métier(s) : Directeur logistique </w:t>
      </w:r>
    </w:p>
    <w:p>
      <w:r>
        <w:t xml:space="preserve">Logiciel(s) / Outil(s) : SAP ORACLE </w:t>
      </w:r>
    </w:p>
    <w:p>
      <w:r>
        <w:t>Entreprise(s) : RENAULT ALSTOM INCORA</w:t>
      </w:r>
    </w:p>
    <w:p>
      <w:r>
        <w:t>Domaines : Supply chain</w:t>
      </w:r>
    </w:p>
    <w:p>
      <w:r>
        <w:t xml:space="preserve">Commentaires suite à l'entretien : OKSI LOG - Profil expérimenté, mob France &amp; dispo IMM - Bonne présentation même si semble être très timide - peu à l'aise à l'oral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